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03" w:rsidRPr="00EA5203" w:rsidRDefault="00EA5203" w:rsidP="00EA5203">
      <w:pPr>
        <w:pStyle w:val="Title"/>
        <w:jc w:val="left"/>
        <w:rPr>
          <w:color w:val="FF0000"/>
          <w:sz w:val="28"/>
          <w:szCs w:val="28"/>
        </w:rPr>
      </w:pPr>
      <w:r w:rsidRPr="009C50D7">
        <w:rPr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7pt;margin-top:0;width:85.6pt;height:83.45pt;z-index:251658752" filled="t" fillcolor="#cff">
            <v:imagedata r:id="rId8" o:title=""/>
          </v:shape>
          <o:OLEObject Type="Embed" ProgID="MSPhotoEd.3" ShapeID="_x0000_s1033" DrawAspect="Content" ObjectID="_1524594445" r:id="rId9"/>
        </w:pict>
      </w:r>
      <w:r w:rsidR="00AF7A4C">
        <w:rPr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686300" cy="800100"/>
                <wp:effectExtent l="9525" t="8890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pt;margin-top:9pt;width:369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" fillcolor="#9cf" strokecolor="#9cf"/>
            </w:pict>
          </mc:Fallback>
        </mc:AlternateContent>
      </w:r>
      <w:r>
        <w:rPr>
          <w:color w:val="FF0000"/>
          <w:sz w:val="40"/>
          <w:szCs w:val="40"/>
        </w:rPr>
        <w:t xml:space="preserve">                </w:t>
      </w:r>
    </w:p>
    <w:p w:rsidR="00EA5203" w:rsidRPr="00EA5203" w:rsidRDefault="00EA5203" w:rsidP="00EA5203">
      <w:pPr>
        <w:pStyle w:val="Title"/>
        <w:rPr>
          <w:color w:val="FF0000"/>
          <w:sz w:val="44"/>
          <w:szCs w:val="44"/>
        </w:rPr>
      </w:pPr>
      <w:r w:rsidRPr="00EA5203">
        <w:rPr>
          <w:color w:val="FF0000"/>
          <w:sz w:val="44"/>
          <w:szCs w:val="44"/>
        </w:rPr>
        <w:t xml:space="preserve">                 St. Gerard Majella School</w:t>
      </w:r>
    </w:p>
    <w:p w:rsidR="00EA5203" w:rsidRPr="00EA5203" w:rsidRDefault="00EA5203" w:rsidP="00EA5203">
      <w:pPr>
        <w:pStyle w:val="Title"/>
        <w:rPr>
          <w:color w:val="FF0000"/>
          <w:sz w:val="44"/>
          <w:szCs w:val="44"/>
        </w:rPr>
      </w:pPr>
      <w:r w:rsidRPr="00EA5203">
        <w:rPr>
          <w:color w:val="FF0000"/>
          <w:sz w:val="44"/>
          <w:szCs w:val="44"/>
        </w:rPr>
        <w:t xml:space="preserve">                   Enrolment Policy                    </w:t>
      </w:r>
    </w:p>
    <w:p w:rsidR="00EA5203" w:rsidRPr="009C50D7" w:rsidRDefault="00AF7A4C" w:rsidP="00EA5203">
      <w:pPr>
        <w:pStyle w:val="Title"/>
        <w:rPr>
          <w:color w:val="FF0000"/>
          <w:sz w:val="44"/>
          <w:szCs w:val="44"/>
        </w:rPr>
      </w:pPr>
      <w:r>
        <w:rPr>
          <w:b w:val="0"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67310</wp:posOffset>
                </wp:positionV>
                <wp:extent cx="4457700" cy="114300"/>
                <wp:effectExtent l="9525" t="8890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5.3pt;width:35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" fillcolor="black"/>
            </w:pict>
          </mc:Fallback>
        </mc:AlternateContent>
      </w:r>
      <w:r w:rsidR="00EA5203">
        <w:rPr>
          <w:color w:val="FF0000"/>
          <w:sz w:val="44"/>
          <w:szCs w:val="44"/>
        </w:rPr>
        <w:t xml:space="preserve">               </w:t>
      </w:r>
    </w:p>
    <w:p w:rsidR="008F17D4" w:rsidRDefault="008F17D4" w:rsidP="003135B3">
      <w:pPr>
        <w:pStyle w:val="Heading1"/>
        <w:jc w:val="both"/>
        <w:rPr>
          <w:sz w:val="20"/>
          <w:szCs w:val="20"/>
        </w:rPr>
      </w:pPr>
    </w:p>
    <w:p w:rsidR="008F17D4" w:rsidRPr="008F17D4" w:rsidRDefault="008F17D4" w:rsidP="008F17D4"/>
    <w:p w:rsidR="00AF7A4C" w:rsidRPr="00AF7A4C" w:rsidRDefault="00AF7A4C" w:rsidP="00AF7A4C">
      <w:pPr>
        <w:keepNext/>
        <w:keepLines/>
        <w:jc w:val="both"/>
        <w:outlineLvl w:val="0"/>
        <w:rPr>
          <w:b/>
          <w:smallCaps/>
          <w:color w:val="000000"/>
          <w:sz w:val="28"/>
          <w:szCs w:val="28"/>
          <w:u w:val="single"/>
          <w:lang w:eastAsia="en-AU"/>
        </w:rPr>
      </w:pPr>
      <w:r w:rsidRPr="00AF7A4C">
        <w:rPr>
          <w:b/>
          <w:smallCaps/>
          <w:color w:val="000000"/>
          <w:sz w:val="20"/>
          <w:szCs w:val="20"/>
          <w:u w:val="single"/>
          <w:lang w:eastAsia="en-AU"/>
        </w:rPr>
        <w:t xml:space="preserve">PREAMBLE    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jc w:val="both"/>
        <w:rPr>
          <w:color w:val="00000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St. Gerard Majella School is a faith community that maintains a Catholic identity and serves the mission of Christ.  Students are nurtured in their faith in Christ and assisted in their total development.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keepNext/>
        <w:keepLines/>
        <w:jc w:val="both"/>
        <w:outlineLvl w:val="1"/>
        <w:rPr>
          <w:b/>
          <w:smallCaps/>
          <w:color w:val="000000"/>
          <w:u w:val="single"/>
          <w:lang w:eastAsia="en-AU"/>
        </w:rPr>
      </w:pPr>
      <w:r w:rsidRPr="00AF7A4C">
        <w:rPr>
          <w:b/>
          <w:smallCaps/>
          <w:color w:val="000000"/>
          <w:sz w:val="20"/>
          <w:szCs w:val="20"/>
          <w:u w:val="single"/>
          <w:lang w:eastAsia="en-AU"/>
        </w:rPr>
        <w:t>POLICY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jc w:val="both"/>
        <w:rPr>
          <w:color w:val="00000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St. Gerard Majella School welcomes children whose families value Catholic Education and demonstrate a willingness to support the school’s Mission Statement.  Sharing this commitment and responsibility is a condition of enrolment. Every effort will be made to maintain the Catholic ethos of the school.  Enrolment is dependent upon discernment between the Principal and parents.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keepNext/>
        <w:keepLines/>
        <w:jc w:val="both"/>
        <w:outlineLvl w:val="0"/>
        <w:rPr>
          <w:b/>
          <w:smallCaps/>
          <w:color w:val="000000"/>
          <w:sz w:val="28"/>
          <w:szCs w:val="28"/>
          <w:u w:val="single"/>
          <w:lang w:eastAsia="en-AU"/>
        </w:rPr>
      </w:pPr>
      <w:r w:rsidRPr="00AF7A4C">
        <w:rPr>
          <w:b/>
          <w:smallCaps/>
          <w:color w:val="000000"/>
          <w:sz w:val="20"/>
          <w:szCs w:val="20"/>
          <w:u w:val="single"/>
          <w:lang w:eastAsia="en-AU"/>
        </w:rPr>
        <w:t>VALUES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jc w:val="both"/>
        <w:rPr>
          <w:color w:val="00000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Faith, Truth, Service, Justice, Respect, Witness, Commitment, Community, Inclusivity, Fairness and Equity.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keepNext/>
        <w:keepLines/>
        <w:jc w:val="both"/>
        <w:outlineLvl w:val="0"/>
        <w:rPr>
          <w:b/>
          <w:smallCaps/>
          <w:color w:val="000000"/>
          <w:sz w:val="28"/>
          <w:szCs w:val="28"/>
          <w:u w:val="single"/>
          <w:lang w:eastAsia="en-AU"/>
        </w:rPr>
      </w:pPr>
      <w:r w:rsidRPr="00AF7A4C">
        <w:rPr>
          <w:b/>
          <w:smallCaps/>
          <w:color w:val="000000"/>
          <w:sz w:val="20"/>
          <w:szCs w:val="20"/>
          <w:u w:val="single"/>
          <w:lang w:eastAsia="en-AU"/>
        </w:rPr>
        <w:t>PRINCIPLES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7"/>
        </w:numPr>
        <w:contextualSpacing/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Parents/Guardians and students must be given adequate information about the Mission Statement.</w:t>
      </w:r>
    </w:p>
    <w:p w:rsidR="00AF7A4C" w:rsidRPr="00AF7A4C" w:rsidRDefault="00AF7A4C" w:rsidP="00AF7A4C">
      <w:pPr>
        <w:ind w:left="360"/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5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Families must make themselves aware of, endorse and undertake to participate in activities of the school curriculum and community.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5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Parents/Guardians and students undertake to support school policies, behaviour expectations and education requirements consistent with a positive and supportive partnership between families and the school.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5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Families must undertake to contribute their time and support to the various active groups in the school community, for example, P &amp; F meetings, fund-raising efforts and school maintenance activities.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5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Families must permit their child/children to take part in all the activities of the school, including aspects of the formal religious education program; mass, liturgy and celebration.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5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Parents/Guardians must agree to pay in full, all fees and levies in accordance with the Fees Schedule detailed in the St. Gerard Majella School Handbook, as a minimum contribution to the running of the school.  No child will be denied a place because of genuine financial hardship.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5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Special Needs Enrolments are covered by a separate Diocesan procedure.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ind w:left="360"/>
        <w:jc w:val="both"/>
        <w:rPr>
          <w:color w:val="000000"/>
          <w:lang w:eastAsia="en-AU"/>
        </w:rPr>
      </w:pPr>
      <w:r w:rsidRPr="00AF7A4C">
        <w:rPr>
          <w:b/>
          <w:i/>
          <w:color w:val="000000"/>
          <w:sz w:val="20"/>
          <w:szCs w:val="20"/>
          <w:lang w:eastAsia="en-AU"/>
        </w:rPr>
        <w:t>Consideration in enrolment priorities should be given to; in descending order of priority:</w:t>
      </w:r>
    </w:p>
    <w:p w:rsidR="00AF7A4C" w:rsidRPr="00AF7A4C" w:rsidRDefault="00AF7A4C" w:rsidP="00AF7A4C">
      <w:pPr>
        <w:ind w:left="360"/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8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 xml:space="preserve">Siblings of existing student members of the community </w:t>
      </w:r>
    </w:p>
    <w:p w:rsidR="00AF7A4C" w:rsidRPr="00AF7A4C" w:rsidRDefault="00AF7A4C" w:rsidP="00AF7A4C">
      <w:pPr>
        <w:ind w:left="1080"/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8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Staff children (including St Mary’s and CES staff)</w:t>
      </w:r>
    </w:p>
    <w:p w:rsidR="00AF7A4C" w:rsidRPr="00AF7A4C" w:rsidRDefault="00AF7A4C" w:rsidP="00AF7A4C">
      <w:pPr>
        <w:ind w:left="720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8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Catholics from OLHOC Parish who commit to the values of the Catholic Church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8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Catholics from other Parishes who commit to the values of the Catholic Church</w:t>
      </w:r>
    </w:p>
    <w:p w:rsidR="00AF7A4C" w:rsidRPr="00AF7A4C" w:rsidRDefault="00AF7A4C" w:rsidP="00AF7A4C">
      <w:pPr>
        <w:ind w:left="1080"/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8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Christians who commit to the values of the Catholic Church</w:t>
      </w:r>
    </w:p>
    <w:p w:rsidR="00AF7A4C" w:rsidRPr="00AF7A4C" w:rsidRDefault="00AF7A4C" w:rsidP="00AF7A4C">
      <w:pPr>
        <w:ind w:left="1080"/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8"/>
        </w:numPr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Those persons not affiliated with any Christian church, who commit to the values of the Catholic Church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jc w:val="both"/>
        <w:rPr>
          <w:color w:val="000000"/>
          <w:lang w:eastAsia="en-AU"/>
        </w:rPr>
      </w:pPr>
      <w:r w:rsidRPr="00AF7A4C">
        <w:rPr>
          <w:b/>
          <w:color w:val="000000"/>
          <w:sz w:val="20"/>
          <w:szCs w:val="20"/>
          <w:u w:val="single"/>
          <w:lang w:eastAsia="en-AU"/>
        </w:rPr>
        <w:t>RELATED POLICIES AND GUIDELINES (CES)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numPr>
          <w:ilvl w:val="0"/>
          <w:numId w:val="6"/>
        </w:numPr>
        <w:contextualSpacing/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Inclusive practices</w:t>
      </w:r>
    </w:p>
    <w:p w:rsidR="00AF7A4C" w:rsidRPr="00AF7A4C" w:rsidRDefault="00AF7A4C" w:rsidP="00AF7A4C">
      <w:pPr>
        <w:numPr>
          <w:ilvl w:val="0"/>
          <w:numId w:val="6"/>
        </w:numPr>
        <w:contextualSpacing/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Enrolling students with special needs</w:t>
      </w:r>
    </w:p>
    <w:p w:rsidR="00AF7A4C" w:rsidRPr="00AF7A4C" w:rsidRDefault="00AF7A4C" w:rsidP="00AF7A4C">
      <w:pPr>
        <w:numPr>
          <w:ilvl w:val="0"/>
          <w:numId w:val="6"/>
        </w:numPr>
        <w:contextualSpacing/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Overseas students</w:t>
      </w:r>
    </w:p>
    <w:p w:rsidR="00AF7A4C" w:rsidRPr="00AF7A4C" w:rsidRDefault="00AF7A4C" w:rsidP="00AF7A4C">
      <w:pPr>
        <w:numPr>
          <w:ilvl w:val="0"/>
          <w:numId w:val="6"/>
        </w:numPr>
        <w:contextualSpacing/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Dual enrolment</w:t>
      </w:r>
    </w:p>
    <w:p w:rsidR="00AF7A4C" w:rsidRPr="00AF7A4C" w:rsidRDefault="00AF7A4C" w:rsidP="00AF7A4C">
      <w:pPr>
        <w:numPr>
          <w:ilvl w:val="0"/>
          <w:numId w:val="6"/>
        </w:numPr>
        <w:contextualSpacing/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Early enrolment</w:t>
      </w:r>
    </w:p>
    <w:p w:rsidR="00AF7A4C" w:rsidRPr="00AF7A4C" w:rsidRDefault="00AF7A4C" w:rsidP="00AF7A4C">
      <w:pPr>
        <w:numPr>
          <w:ilvl w:val="0"/>
          <w:numId w:val="6"/>
        </w:numPr>
        <w:contextualSpacing/>
        <w:jc w:val="both"/>
        <w:rPr>
          <w:color w:val="000000"/>
          <w:sz w:val="20"/>
          <w:szCs w:val="20"/>
          <w:lang w:eastAsia="en-AU"/>
        </w:rPr>
      </w:pPr>
      <w:r w:rsidRPr="00AF7A4C">
        <w:rPr>
          <w:color w:val="000000"/>
          <w:sz w:val="20"/>
          <w:szCs w:val="20"/>
          <w:lang w:eastAsia="en-AU"/>
        </w:rPr>
        <w:t>Cancellation of student enrolment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jc w:val="both"/>
        <w:rPr>
          <w:color w:val="000000"/>
          <w:lang w:eastAsia="en-AU"/>
        </w:rPr>
      </w:pPr>
      <w:r w:rsidRPr="00AF7A4C">
        <w:rPr>
          <w:b/>
          <w:color w:val="000000"/>
          <w:sz w:val="20"/>
          <w:szCs w:val="20"/>
          <w:u w:val="single"/>
          <w:lang w:eastAsia="en-AU"/>
        </w:rPr>
        <w:t>EVALUATION</w:t>
      </w:r>
    </w:p>
    <w:p w:rsidR="00AF7A4C" w:rsidRPr="00AF7A4C" w:rsidRDefault="00AF7A4C" w:rsidP="00AF7A4C">
      <w:pPr>
        <w:jc w:val="both"/>
        <w:rPr>
          <w:color w:val="000000"/>
          <w:lang w:eastAsia="en-AU"/>
        </w:rPr>
      </w:pPr>
    </w:p>
    <w:p w:rsidR="00AF7A4C" w:rsidRPr="00AF7A4C" w:rsidRDefault="00AF7A4C" w:rsidP="00AF7A4C">
      <w:pPr>
        <w:rPr>
          <w:color w:val="000000"/>
          <w:lang w:eastAsia="en-AU"/>
        </w:rPr>
      </w:pPr>
      <w:r w:rsidRPr="00AF7A4C">
        <w:rPr>
          <w:color w:val="000000"/>
          <w:sz w:val="22"/>
          <w:szCs w:val="22"/>
          <w:lang w:eastAsia="en-AU"/>
        </w:rPr>
        <w:t>This policy is to be reviewed as part of the School’s renewal cycle.</w:t>
      </w:r>
    </w:p>
    <w:p w:rsidR="00AF7A4C" w:rsidRPr="00AF7A4C" w:rsidRDefault="00AF7A4C" w:rsidP="00AF7A4C">
      <w:pPr>
        <w:tabs>
          <w:tab w:val="left" w:pos="6120"/>
        </w:tabs>
        <w:rPr>
          <w:color w:val="000000"/>
          <w:lang w:eastAsia="en-AU"/>
        </w:rPr>
      </w:pPr>
      <w:r w:rsidRPr="00AF7A4C">
        <w:rPr>
          <w:color w:val="000000"/>
          <w:sz w:val="22"/>
          <w:szCs w:val="22"/>
          <w:lang w:eastAsia="en-AU"/>
        </w:rPr>
        <w:t xml:space="preserve">                                </w:t>
      </w:r>
    </w:p>
    <w:p w:rsidR="00AF7A4C" w:rsidRPr="00AF7A4C" w:rsidRDefault="00AF7A4C" w:rsidP="00AF7A4C">
      <w:pPr>
        <w:tabs>
          <w:tab w:val="left" w:pos="6120"/>
        </w:tabs>
        <w:jc w:val="right"/>
        <w:rPr>
          <w:color w:val="000000"/>
          <w:lang w:eastAsia="en-AU"/>
        </w:rPr>
      </w:pPr>
      <w:r w:rsidRPr="00AF7A4C">
        <w:rPr>
          <w:color w:val="000000"/>
          <w:sz w:val="22"/>
          <w:szCs w:val="22"/>
          <w:lang w:eastAsia="en-AU"/>
        </w:rPr>
        <w:t>This policy was last ratified by School Board on 27 April 2016</w:t>
      </w:r>
    </w:p>
    <w:p w:rsidR="00AF7A4C" w:rsidRDefault="00AF7A4C" w:rsidP="008F17D4">
      <w:pPr>
        <w:tabs>
          <w:tab w:val="left" w:pos="6120"/>
        </w:tabs>
        <w:spacing w:before="120"/>
        <w:contextualSpacing/>
        <w:jc w:val="right"/>
        <w:rPr>
          <w:sz w:val="22"/>
          <w:szCs w:val="22"/>
        </w:rPr>
      </w:pPr>
    </w:p>
    <w:p w:rsidR="00AF7A4C" w:rsidRDefault="00AF7A4C" w:rsidP="008F17D4">
      <w:pPr>
        <w:tabs>
          <w:tab w:val="left" w:pos="6120"/>
        </w:tabs>
        <w:spacing w:before="120"/>
        <w:contextualSpacing/>
        <w:jc w:val="right"/>
        <w:rPr>
          <w:sz w:val="22"/>
          <w:szCs w:val="22"/>
        </w:rPr>
      </w:pPr>
    </w:p>
    <w:p w:rsidR="00AF7A4C" w:rsidRDefault="00AF7A4C" w:rsidP="008F17D4">
      <w:pPr>
        <w:tabs>
          <w:tab w:val="left" w:pos="6120"/>
        </w:tabs>
        <w:spacing w:before="120"/>
        <w:contextualSpacing/>
        <w:jc w:val="right"/>
        <w:rPr>
          <w:sz w:val="22"/>
          <w:szCs w:val="22"/>
        </w:rPr>
      </w:pPr>
    </w:p>
    <w:p w:rsidR="00AF7A4C" w:rsidRDefault="00AF7A4C" w:rsidP="008F17D4">
      <w:pPr>
        <w:tabs>
          <w:tab w:val="left" w:pos="6120"/>
        </w:tabs>
        <w:spacing w:before="120"/>
        <w:contextualSpacing/>
        <w:jc w:val="right"/>
        <w:rPr>
          <w:sz w:val="22"/>
          <w:szCs w:val="22"/>
        </w:rPr>
      </w:pPr>
    </w:p>
    <w:p w:rsidR="008F17D4" w:rsidRPr="005124E7" w:rsidRDefault="008F17D4" w:rsidP="008F17D4">
      <w:pPr>
        <w:tabs>
          <w:tab w:val="left" w:pos="6120"/>
        </w:tabs>
        <w:spacing w:before="12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Chair Signature</w:t>
      </w:r>
    </w:p>
    <w:p w:rsidR="008F17D4" w:rsidRDefault="008F17D4" w:rsidP="008F17D4">
      <w:pPr>
        <w:rPr>
          <w:sz w:val="22"/>
          <w:szCs w:val="22"/>
        </w:rPr>
      </w:pPr>
    </w:p>
    <w:p w:rsidR="009C246D" w:rsidRPr="006F3209" w:rsidRDefault="009C246D" w:rsidP="008F17D4">
      <w:pPr>
        <w:ind w:left="720" w:hanging="720"/>
        <w:jc w:val="both"/>
        <w:rPr>
          <w:sz w:val="20"/>
          <w:szCs w:val="20"/>
        </w:rPr>
      </w:pPr>
    </w:p>
    <w:sectPr w:rsidR="009C246D" w:rsidRPr="006F3209" w:rsidSect="006C6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620" w:bottom="539" w:left="1800" w:header="720" w:footer="720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12" w:rsidRDefault="002E2412" w:rsidP="008F17D4">
      <w:r>
        <w:separator/>
      </w:r>
    </w:p>
  </w:endnote>
  <w:endnote w:type="continuationSeparator" w:id="0">
    <w:p w:rsidR="002E2412" w:rsidRDefault="002E2412" w:rsidP="008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4C" w:rsidRDefault="00AF7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D4" w:rsidRPr="0081212F" w:rsidRDefault="008F17D4" w:rsidP="008F17D4">
    <w:pPr>
      <w:jc w:val="center"/>
      <w:rPr>
        <w:color w:val="A6A6A6"/>
        <w:sz w:val="22"/>
        <w:szCs w:val="22"/>
      </w:rPr>
    </w:pPr>
    <w:r>
      <w:tab/>
    </w:r>
    <w:r w:rsidRPr="0081212F">
      <w:rPr>
        <w:color w:val="A6A6A6"/>
        <w:sz w:val="22"/>
        <w:szCs w:val="22"/>
      </w:rPr>
      <w:t>Version 1.</w:t>
    </w:r>
    <w:r>
      <w:rPr>
        <w:color w:val="A6A6A6"/>
        <w:sz w:val="22"/>
        <w:szCs w:val="22"/>
      </w:rPr>
      <w:t>1</w:t>
    </w:r>
    <w:r w:rsidRPr="0081212F">
      <w:rPr>
        <w:color w:val="A6A6A6"/>
        <w:sz w:val="22"/>
        <w:szCs w:val="22"/>
      </w:rPr>
      <w:t xml:space="preserve"> – </w:t>
    </w:r>
    <w:r>
      <w:rPr>
        <w:color w:val="A6A6A6"/>
        <w:sz w:val="22"/>
        <w:szCs w:val="22"/>
      </w:rPr>
      <w:t>201</w:t>
    </w:r>
    <w:r w:rsidR="00AF7A4C">
      <w:rPr>
        <w:color w:val="A6A6A6"/>
        <w:sz w:val="22"/>
        <w:szCs w:val="22"/>
      </w:rPr>
      <w:t>6 – draft for consultation</w:t>
    </w:r>
    <w:bookmarkStart w:id="0" w:name="_GoBack"/>
    <w:bookmarkEnd w:id="0"/>
  </w:p>
  <w:p w:rsidR="008F17D4" w:rsidRPr="008D2747" w:rsidRDefault="008F17D4" w:rsidP="008F17D4">
    <w:pPr>
      <w:jc w:val="center"/>
      <w:rPr>
        <w:color w:val="A6A6A6"/>
        <w:sz w:val="22"/>
        <w:szCs w:val="22"/>
      </w:rPr>
    </w:pPr>
  </w:p>
  <w:p w:rsidR="008F17D4" w:rsidRPr="008F17D4" w:rsidRDefault="008F17D4" w:rsidP="008F1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4C" w:rsidRDefault="00AF7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12" w:rsidRDefault="002E2412" w:rsidP="008F17D4">
      <w:r>
        <w:separator/>
      </w:r>
    </w:p>
  </w:footnote>
  <w:footnote w:type="continuationSeparator" w:id="0">
    <w:p w:rsidR="002E2412" w:rsidRDefault="002E2412" w:rsidP="008F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4C" w:rsidRDefault="00AF7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4C" w:rsidRDefault="00AF7A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4C" w:rsidRDefault="00AF7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F07"/>
    <w:multiLevelType w:val="hybridMultilevel"/>
    <w:tmpl w:val="A668688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E9401C"/>
    <w:multiLevelType w:val="multilevel"/>
    <w:tmpl w:val="6B6A5132"/>
    <w:lvl w:ilvl="0">
      <w:start w:val="1"/>
      <w:numFmt w:val="decimal"/>
      <w:lvlText w:val="%1"/>
      <w:lvlJc w:val="left"/>
      <w:pPr>
        <w:ind w:left="1080" w:firstLine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1C1E6687"/>
    <w:multiLevelType w:val="multilevel"/>
    <w:tmpl w:val="05B091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CBF5636"/>
    <w:multiLevelType w:val="multilevel"/>
    <w:tmpl w:val="4D5C23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2C521F3"/>
    <w:multiLevelType w:val="hybridMultilevel"/>
    <w:tmpl w:val="47EA3924"/>
    <w:lvl w:ilvl="0" w:tplc="870A24E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451849"/>
    <w:multiLevelType w:val="multilevel"/>
    <w:tmpl w:val="DB8287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17925F2"/>
    <w:multiLevelType w:val="hybridMultilevel"/>
    <w:tmpl w:val="DD907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A86A98"/>
    <w:multiLevelType w:val="hybridMultilevel"/>
    <w:tmpl w:val="200C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2F"/>
    <w:rsid w:val="000532E6"/>
    <w:rsid w:val="001024B2"/>
    <w:rsid w:val="0012102F"/>
    <w:rsid w:val="001D13AA"/>
    <w:rsid w:val="001E1E68"/>
    <w:rsid w:val="002E2412"/>
    <w:rsid w:val="003135B3"/>
    <w:rsid w:val="003779D1"/>
    <w:rsid w:val="0047248D"/>
    <w:rsid w:val="005404BF"/>
    <w:rsid w:val="00691B26"/>
    <w:rsid w:val="006C634D"/>
    <w:rsid w:val="006F3209"/>
    <w:rsid w:val="007247EB"/>
    <w:rsid w:val="007310A3"/>
    <w:rsid w:val="0073495B"/>
    <w:rsid w:val="00744D6D"/>
    <w:rsid w:val="007D6F11"/>
    <w:rsid w:val="008814E0"/>
    <w:rsid w:val="008D2835"/>
    <w:rsid w:val="008F17D4"/>
    <w:rsid w:val="00942982"/>
    <w:rsid w:val="0094761D"/>
    <w:rsid w:val="009B323D"/>
    <w:rsid w:val="009B54E3"/>
    <w:rsid w:val="009C246D"/>
    <w:rsid w:val="00AF7A4C"/>
    <w:rsid w:val="00B367F3"/>
    <w:rsid w:val="00B737F8"/>
    <w:rsid w:val="00BA0B7F"/>
    <w:rsid w:val="00BF76B0"/>
    <w:rsid w:val="00C4446F"/>
    <w:rsid w:val="00C54A75"/>
    <w:rsid w:val="00D66338"/>
    <w:rsid w:val="00DC5A96"/>
    <w:rsid w:val="00DD2B15"/>
    <w:rsid w:val="00E152AB"/>
    <w:rsid w:val="00EA4E5F"/>
    <w:rsid w:val="00EA5203"/>
    <w:rsid w:val="00EC47F8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sz w:val="36"/>
    </w:rPr>
  </w:style>
  <w:style w:type="paragraph" w:styleId="BodyText">
    <w:name w:val="Body Text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8F17D4"/>
    <w:pPr>
      <w:ind w:left="720"/>
    </w:pPr>
  </w:style>
  <w:style w:type="paragraph" w:styleId="Header">
    <w:name w:val="header"/>
    <w:basedOn w:val="Normal"/>
    <w:link w:val="HeaderChar"/>
    <w:rsid w:val="008F17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17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F17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F17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F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sz w:val="36"/>
    </w:rPr>
  </w:style>
  <w:style w:type="paragraph" w:styleId="BodyText">
    <w:name w:val="Body Text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8F17D4"/>
    <w:pPr>
      <w:ind w:left="720"/>
    </w:pPr>
  </w:style>
  <w:style w:type="paragraph" w:styleId="Header">
    <w:name w:val="header"/>
    <w:basedOn w:val="Normal"/>
    <w:link w:val="HeaderChar"/>
    <w:rsid w:val="008F17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17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F17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F17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F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Gerard Majella School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 Gerard Majella School</dc:creator>
  <cp:lastModifiedBy>Ingrid</cp:lastModifiedBy>
  <cp:revision>2</cp:revision>
  <cp:lastPrinted>2013-07-17T03:00:00Z</cp:lastPrinted>
  <dcterms:created xsi:type="dcterms:W3CDTF">2016-05-12T11:41:00Z</dcterms:created>
  <dcterms:modified xsi:type="dcterms:W3CDTF">2016-05-12T11:41:00Z</dcterms:modified>
</cp:coreProperties>
</file>